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DC" w:rsidRPr="00EB5CB5" w:rsidRDefault="008E17D8" w:rsidP="004619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B5CB5">
        <w:rPr>
          <w:rFonts w:ascii="Times New Roman" w:hAnsi="Times New Roman" w:cs="Times New Roman"/>
          <w:b/>
          <w:sz w:val="28"/>
          <w:szCs w:val="28"/>
          <w:lang w:val="kk-KZ"/>
        </w:rPr>
        <w:t>Краткая информация о проекте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169"/>
        <w:gridCol w:w="6465"/>
      </w:tblGrid>
      <w:tr w:rsidR="009355DC" w:rsidRPr="00EB5CB5" w:rsidTr="00EF7851">
        <w:trPr>
          <w:trHeight w:val="510"/>
        </w:trPr>
        <w:tc>
          <w:tcPr>
            <w:tcW w:w="3169" w:type="dxa"/>
            <w:vAlign w:val="center"/>
          </w:tcPr>
          <w:p w:rsidR="009355DC" w:rsidRPr="00EC0FBE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</w:t>
            </w:r>
            <w:r w:rsidR="009355DC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6465" w:type="dxa"/>
            <w:vAlign w:val="center"/>
          </w:tcPr>
          <w:p w:rsidR="009355DC" w:rsidRPr="00EC0FBE" w:rsidRDefault="007804FB" w:rsidP="00CF0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№AP09058294</w:t>
            </w:r>
            <w:r w:rsidR="00AA5B6E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A5B6E" w:rsidRPr="00EC0F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C0FBE">
              <w:rPr>
                <w:rFonts w:ascii="Times New Roman" w:hAnsi="Times New Roman" w:cs="Times New Roman"/>
                <w:sz w:val="24"/>
                <w:szCs w:val="24"/>
              </w:rPr>
              <w:t>Предпринимательский университет как способ трансформации высшего образования: проблемы перехода</w:t>
            </w:r>
            <w:r w:rsidR="00AA5B6E" w:rsidRPr="00EC0F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55DC" w:rsidRPr="00EB5CB5" w:rsidTr="00EF7851">
        <w:trPr>
          <w:trHeight w:val="510"/>
        </w:trPr>
        <w:tc>
          <w:tcPr>
            <w:tcW w:w="3169" w:type="dxa"/>
            <w:vAlign w:val="center"/>
          </w:tcPr>
          <w:p w:rsidR="009355DC" w:rsidRPr="00EC0FBE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6465" w:type="dxa"/>
            <w:vAlign w:val="center"/>
          </w:tcPr>
          <w:p w:rsidR="009355DC" w:rsidRPr="00EC0FBE" w:rsidRDefault="00021C5D" w:rsidP="00021C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24.02.2021</w:t>
            </w:r>
            <w:r w:rsidR="007804FB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4D30A8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30.12</w:t>
            </w:r>
            <w:r w:rsidR="007804FB"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2023 г.</w:t>
            </w:r>
          </w:p>
        </w:tc>
      </w:tr>
      <w:tr w:rsidR="008E17D8" w:rsidRPr="006156C3" w:rsidTr="00EF7851">
        <w:trPr>
          <w:trHeight w:val="510"/>
        </w:trPr>
        <w:tc>
          <w:tcPr>
            <w:tcW w:w="3169" w:type="dxa"/>
            <w:vAlign w:val="center"/>
          </w:tcPr>
          <w:p w:rsidR="008E17D8" w:rsidRPr="00EB5CB5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6465" w:type="dxa"/>
            <w:vAlign w:val="center"/>
          </w:tcPr>
          <w:p w:rsidR="008E17D8" w:rsidRPr="00EC0FBE" w:rsidRDefault="00EA6D80" w:rsidP="00951C2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недостаточность классической модели вуза в реалиях рыночной экономики. Возникла проблема совершенствования вузовского менеджмента и развития в них предпринимательской деятельности. При этом наибольший интерес представляют пути трансформации вузов в организации нового предпринимательского типа, ориентированных на удовлетворение потребностей рынка, получение прибыли, развитие инновационных технологий, поддержку наукоемких исследовательских проектов и управление ими. Предпосылкой к разработке научного проекта послужило отсутствие объективного и всестороннего анализа их трансформации в предпринимательские вузы.</w:t>
            </w:r>
          </w:p>
        </w:tc>
      </w:tr>
      <w:tr w:rsidR="008E17D8" w:rsidRPr="00EB5CB5" w:rsidTr="00EF7851">
        <w:trPr>
          <w:trHeight w:val="510"/>
        </w:trPr>
        <w:tc>
          <w:tcPr>
            <w:tcW w:w="3169" w:type="dxa"/>
            <w:vAlign w:val="center"/>
          </w:tcPr>
          <w:p w:rsidR="008E17D8" w:rsidRPr="00FF74B8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6465" w:type="dxa"/>
            <w:vAlign w:val="center"/>
          </w:tcPr>
          <w:p w:rsidR="008E17D8" w:rsidRPr="00EC0FBE" w:rsidRDefault="00CE6666" w:rsidP="00CA37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основе исследования зарубежного и отечественного опыта изучить влияние факторов глобальной экономики на проблемы трансформации системы высшего образования, перехода от традиционного университета к предпринимательскому, показать вовлечение бизнес-структур в сферу образовательно-инновационных технологий</w:t>
            </w:r>
          </w:p>
        </w:tc>
      </w:tr>
      <w:tr w:rsidR="009355DC" w:rsidRPr="00EB5CB5" w:rsidTr="00EF7851">
        <w:trPr>
          <w:trHeight w:val="510"/>
        </w:trPr>
        <w:tc>
          <w:tcPr>
            <w:tcW w:w="3169" w:type="dxa"/>
            <w:vAlign w:val="center"/>
          </w:tcPr>
          <w:p w:rsidR="009355DC" w:rsidRPr="00EB5CB5" w:rsidRDefault="009355DC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Ожидаемые </w:t>
            </w:r>
            <w:r w:rsidR="008E17D8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6465" w:type="dxa"/>
            <w:vAlign w:val="center"/>
          </w:tcPr>
          <w:p w:rsidR="009355DC" w:rsidRPr="00EC0FBE" w:rsidRDefault="003A386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BE">
              <w:rPr>
                <w:rFonts w:ascii="Times New Roman" w:hAnsi="Times New Roman" w:cs="Times New Roman"/>
                <w:sz w:val="24"/>
                <w:szCs w:val="24"/>
              </w:rPr>
              <w:t>полученные результаты могут быть рассмотрены в качестве концептуально-методической базы для трансформации вузов в предпринимательские университеты, переформатирования образовательной платформы в рамках предпринимательства, в написании научных трудов, а также применены в учебном процессе в рамках преподавания предпринимательского модуля</w:t>
            </w:r>
          </w:p>
        </w:tc>
      </w:tr>
      <w:tr w:rsidR="00C37CF8" w:rsidRPr="00EB5CB5" w:rsidTr="00EF7851">
        <w:trPr>
          <w:trHeight w:val="510"/>
        </w:trPr>
        <w:tc>
          <w:tcPr>
            <w:tcW w:w="3169" w:type="dxa"/>
            <w:vAlign w:val="center"/>
          </w:tcPr>
          <w:p w:rsidR="00C37CF8" w:rsidRPr="00EB5CB5" w:rsidRDefault="00C37CF8" w:rsidP="00114C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 за 1-ый год исследований</w:t>
            </w:r>
          </w:p>
        </w:tc>
        <w:tc>
          <w:tcPr>
            <w:tcW w:w="6465" w:type="dxa"/>
            <w:vAlign w:val="center"/>
          </w:tcPr>
          <w:p w:rsidR="00D30495" w:rsidRPr="00E22F86" w:rsidRDefault="00D30495" w:rsidP="00D30495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ведущих рецензируемых научных изданиях (журналах), рекомендованных </w:t>
            </w:r>
            <w:r w:rsidR="00E22F86"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КОК</w:t>
            </w:r>
            <w:r w:rsidR="00021C5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E22F86"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НВО</w:t>
            </w: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01CE" w:rsidRPr="00F101CE" w:rsidRDefault="00F101CE" w:rsidP="00F101CE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құрылу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ерекшелігі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мәні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С. С.,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Абдикакимов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М. Т.,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М. Ж.,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Г. Т.,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З. С. //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Әл-Фараби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ҚазНУ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хабаршысы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ғылымдар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сериясы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. № 2 (67). – 2021. – Б. 98–109. – DOI: https://doi.org/10.48081/SDDY4857</w:t>
            </w:r>
          </w:p>
          <w:p w:rsidR="00F101CE" w:rsidRPr="00F101CE" w:rsidRDefault="00F101CE" w:rsidP="00F101CE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берудің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дамуы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рөлі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С. С.,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Г. А.,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Г. Т.,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З. С.,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Р. Г. //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Хабаршысы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сериясы</w:t>
            </w:r>
            <w:proofErr w:type="spellEnd"/>
            <w:r w:rsidRPr="00F101CE">
              <w:rPr>
                <w:rFonts w:ascii="Times New Roman" w:hAnsi="Times New Roman" w:cs="Times New Roman"/>
                <w:sz w:val="24"/>
                <w:szCs w:val="24"/>
              </w:rPr>
              <w:t>. № 2. - 2021. – Б. 61–76. – DOI: https://doi.org/10.26577/JES.2021.v67.i2.11</w:t>
            </w:r>
          </w:p>
          <w:p w:rsidR="00A713D0" w:rsidRDefault="00A81E4B" w:rsidP="006E31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Статьи в республиканских и зарубежных международных научных конференциях: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Артыкбаева Г. Т. Актуальные проблемы развития предпринимательских университетов в Республике Казахстан // Материалы Международной научной конференции молодых ученых, магистрантов, студентов и школьников «XXI Сатпаевские чтения». – Том 16. – 2021. –С. 139–142.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Жаябаева Р. Г. Предпринимательские университеты: история и современность // Материалы Международной научной конференции молодых ученых, магистрантов, студентов и школьников «XXI Сатпаевские чтения». – Том 16. – 2021. – С. 143–149.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Искакова З. С. Қазақстан Республикасында кәсіпкерлік университеттердің даму алғышарттары // Материалы Международной научной конференции молодых ученых, магистрантов, студентов и школьников «XXI Сатпаевские чтения». – Том 16. – 2021. – С. 156–162.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Коспаков А. М. Предпринимательский университет и его роль в развитии общества // Материалы Международной научной конференции молодых ученых, магистрантов, студентов и школьников «XXI Сатпаевские чтения». – Том 16. – 2021. – С. 163–167.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Аубакирова С. С. Кәсіпкерлік университеттердің келешегі // Материалы международной научно-практической конференции «Университеты будущего». – 2021. – С. 3–13.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Шефер В. В., Жаябаева Р. Г. Предпринимательский университет – университет будущего // Материалы международной научно-практической конференции «Университеты будущего». – 2021. – С. 27–32.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Абдикакимов М. Т. Перспективы и проблемы развития предпринимательских университетов в Казахстане // Материалы международной научно-практической конференции «Университеты будущего». – 2021. – С. 58-65.</w:t>
            </w:r>
          </w:p>
          <w:p w:rsidR="0028793C" w:rsidRPr="0028793C" w:rsidRDefault="0028793C" w:rsidP="002879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Артыкбаева Г. Т.Проблемы развития студенческого предпринимательства // Материалы международной научно-практической конференции «Университеты будущего». – 2021. – С. 66–70.</w:t>
            </w:r>
          </w:p>
          <w:p w:rsidR="00590E9B" w:rsidRDefault="0028793C" w:rsidP="001C28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287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Осипова А. В., Жаябаева Р.Г.Стратегический план развития предпринимательского типа учебных заведений в Казахстане // Материалы международной научно-практической конференции «Университеты будущего». – 2021. – С. 71–74.</w:t>
            </w:r>
          </w:p>
          <w:p w:rsidR="00F23DCA" w:rsidRPr="00F23DCA" w:rsidRDefault="00F23DCA" w:rsidP="001C28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Республиканская публикация:</w:t>
            </w:r>
          </w:p>
          <w:p w:rsidR="00F23DCA" w:rsidRPr="00EB5CB5" w:rsidRDefault="00ED6DB6" w:rsidP="001C28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F23DCA" w:rsidRPr="00B75B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Библографический список научных трудов зарубежных и казахстанских исследователей по теме научного проекта / в рамках грантового проекта (ИРН AP09058294): «Предпринимательский университет как способ трансформации высшего образования в РК: проблемы перехода». – Павлодар : «ToraighyrovUniversity», 2021. –70 c.</w:t>
            </w:r>
          </w:p>
        </w:tc>
      </w:tr>
      <w:tr w:rsidR="00AE6BC8" w:rsidRPr="00EB5CB5" w:rsidTr="00EF7851">
        <w:trPr>
          <w:trHeight w:val="510"/>
        </w:trPr>
        <w:tc>
          <w:tcPr>
            <w:tcW w:w="3169" w:type="dxa"/>
            <w:vAlign w:val="center"/>
          </w:tcPr>
          <w:p w:rsidR="00AE6BC8" w:rsidRPr="00EB5CB5" w:rsidRDefault="00AE6BC8" w:rsidP="00114C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 за 2-ый год исследований</w:t>
            </w:r>
          </w:p>
        </w:tc>
        <w:tc>
          <w:tcPr>
            <w:tcW w:w="6465" w:type="dxa"/>
            <w:vAlign w:val="center"/>
          </w:tcPr>
          <w:p w:rsidR="00E22F86" w:rsidRPr="00E22F86" w:rsidRDefault="00E22F86" w:rsidP="00E22F86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Статьи в ведущих рецензируемых научных изданиях (журналах), рекомендованных КОК</w:t>
            </w:r>
            <w:r w:rsidR="00021C5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НВО:</w:t>
            </w:r>
          </w:p>
          <w:p w:rsidR="0015365C" w:rsidRPr="0015365C" w:rsidRDefault="0015365C" w:rsidP="0015365C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Инновациялық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статусы мен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әлеуеті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» /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М.Ж., Ахметова Г.Г.,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З.С. // Адам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әлемі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. – 2022. – № 1 (91). – Б. 27-36. – DOI: https://doi.org/10.48010/2022.1/1999-5849.03</w:t>
            </w:r>
          </w:p>
          <w:p w:rsidR="0015365C" w:rsidRPr="0015365C" w:rsidRDefault="0015365C" w:rsidP="0015365C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траекторисы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» / С. С.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Г. А.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М. Ж.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Г. Т.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Р. Г.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1. – 2022. – С. 123-137. –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://doi.org/10.48081/NSZL1857</w:t>
            </w:r>
          </w:p>
          <w:p w:rsidR="00863BC8" w:rsidRPr="00EB5CB5" w:rsidRDefault="0015365C" w:rsidP="0015365C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. «Опыт формирования предпринимательских компетенций студентов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имагистрантов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образовательных программ на примере НАО «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университет» / С. С.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П. О. Быков, Р. Б. </w:t>
            </w:r>
            <w:proofErr w:type="spellStart"/>
            <w:proofErr w:type="gram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Муканов,Г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З. С.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3. – 2022. – С. 237-247. – DOI: https://doi.org/10.48081/JZNI8618</w:t>
            </w:r>
          </w:p>
          <w:p w:rsidR="0015365C" w:rsidRPr="00EB5CB5" w:rsidRDefault="0015365C" w:rsidP="0015365C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научный журнал:</w:t>
            </w:r>
          </w:p>
          <w:p w:rsidR="00AE6BC8" w:rsidRPr="001E4329" w:rsidRDefault="0015365C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. «Анализ предпринимательство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Казахстанена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основе данных глобального мониторинга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предпринимательства» / М. Т.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Абдикакимов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С. С.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, В. В.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Нагайцев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Гуманитарная серия. - № 1. – 2022. – С. 6-19. – </w:t>
            </w:r>
            <w:proofErr w:type="spellStart"/>
            <w:r w:rsidRPr="0015365C">
              <w:rPr>
                <w:rFonts w:ascii="Times New Roman" w:hAnsi="Times New Roman" w:cs="Times New Roman"/>
                <w:sz w:val="24"/>
                <w:szCs w:val="24"/>
              </w:rPr>
              <w:t>DOI:ht</w:t>
            </w:r>
            <w:r w:rsidR="001E4329">
              <w:rPr>
                <w:rFonts w:ascii="Times New Roman" w:hAnsi="Times New Roman" w:cs="Times New Roman"/>
                <w:sz w:val="24"/>
                <w:szCs w:val="24"/>
              </w:rPr>
              <w:t>tps</w:t>
            </w:r>
            <w:proofErr w:type="spellEnd"/>
            <w:r w:rsidR="001E4329">
              <w:rPr>
                <w:rFonts w:ascii="Times New Roman" w:hAnsi="Times New Roman" w:cs="Times New Roman"/>
                <w:sz w:val="24"/>
                <w:szCs w:val="24"/>
              </w:rPr>
              <w:t>://doi.org/10.48081/HQBU9800</w:t>
            </w:r>
          </w:p>
        </w:tc>
      </w:tr>
      <w:tr w:rsidR="00114C33" w:rsidRPr="001E4329" w:rsidTr="00EF7851">
        <w:trPr>
          <w:trHeight w:val="510"/>
        </w:trPr>
        <w:tc>
          <w:tcPr>
            <w:tcW w:w="3169" w:type="dxa"/>
            <w:vAlign w:val="center"/>
          </w:tcPr>
          <w:p w:rsidR="00114C33" w:rsidRPr="00EB5CB5" w:rsidRDefault="00114C33" w:rsidP="00114C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Результаты 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3-и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год исследований</w:t>
            </w:r>
          </w:p>
        </w:tc>
        <w:tc>
          <w:tcPr>
            <w:tcW w:w="6465" w:type="dxa"/>
            <w:vAlign w:val="center"/>
          </w:tcPr>
          <w:p w:rsidR="00114C33" w:rsidRPr="00EB5CB5" w:rsidRDefault="00114C33" w:rsidP="00114C33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Авторская монография:</w:t>
            </w:r>
          </w:p>
          <w:p w:rsidR="00114C33" w:rsidRPr="00EB5CB5" w:rsidRDefault="007004C3" w:rsidP="00114C33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Опыт развития предпринимательского образования в вузах на пути к предпринимательским университетам</w:t>
            </w:r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М.Ж., Ахметова Г.Г.,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З.С. </w:t>
            </w:r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// Павлодар: </w:t>
            </w:r>
            <w:proofErr w:type="spellStart"/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>Toraighyrov</w:t>
            </w:r>
            <w:proofErr w:type="spellEnd"/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>.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4C33" w:rsidRPr="00EB5CB5">
              <w:rPr>
                <w:rFonts w:ascii="Times New Roman" w:hAnsi="Times New Roman" w:cs="Times New Roman"/>
                <w:sz w:val="24"/>
                <w:szCs w:val="24"/>
              </w:rPr>
              <w:t>5 с.</w:t>
            </w:r>
          </w:p>
          <w:p w:rsidR="00E22F86" w:rsidRPr="00E22F86" w:rsidRDefault="00E22F86" w:rsidP="00E22F86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Статьи в ведущих рецензируемых научных изданиях (журналах), рекомендованных КОК</w:t>
            </w:r>
            <w:r w:rsidR="00021C5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22F86">
              <w:rPr>
                <w:rFonts w:ascii="Times New Roman" w:hAnsi="Times New Roman" w:cs="Times New Roman"/>
                <w:b/>
                <w:sz w:val="24"/>
                <w:szCs w:val="24"/>
              </w:rPr>
              <w:t>НВО:</w:t>
            </w:r>
          </w:p>
          <w:p w:rsidR="001E4329" w:rsidRDefault="001E4329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1E4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«Trends in the development of entrepreneurial education in the Kazakhstan» / S. Aubakirova, M. Abdikakimov, G. Akhmetova, Z. Iskakova // Вестник Торайгыров университет. Педагогическая серия. - № 1. – 2023. – С. 108-126. – DOI:https://doi.org/10.48081/MLFM2851</w:t>
            </w:r>
          </w:p>
          <w:p w:rsidR="001E4329" w:rsidRDefault="001E4329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1E4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Формирование предпринимательских компетенций в высших учебных заведениях в условиях развития Университета 3.0 / С.С. Аубакирова, Г.Т. Артыкбаева, М.Ж. Кожамжарова, Л.Ж. Жумашева // Вестник Карагандинского университета. Серия «Педагогика». – № 3(1 11). – 2023. – С. 142-151. – DOI: </w:t>
            </w:r>
            <w:r w:rsidR="00021C5D">
              <w:fldChar w:fldCharType="begin"/>
            </w:r>
            <w:r w:rsidR="00021C5D">
              <w:instrText xml:space="preserve"> HYPERLINK "https://doi.org/10.31489/2023Ped3/</w:instrText>
            </w:r>
            <w:r w:rsidR="00021C5D">
              <w:instrText xml:space="preserve">142-151" </w:instrText>
            </w:r>
            <w:r w:rsidR="00021C5D">
              <w:fldChar w:fldCharType="separate"/>
            </w:r>
            <w:r w:rsidRPr="00EA1249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https://doi.org/10.31489/2023Ped3/142-151</w:t>
            </w:r>
            <w:r w:rsidR="00021C5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1E4329" w:rsidRPr="001E4329" w:rsidRDefault="001E4329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1E4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Рекомендации и прогнозы из опыта развития</w:t>
            </w:r>
          </w:p>
          <w:p w:rsidR="001E4329" w:rsidRDefault="001E4329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предпринимательского образования в РК / С.С. Аубакирова, М.Ж. Кожамжарова, Г.Т. Артыкбаева, Э.К. Наурызбаева // Многопрофильный научный журнал Костанайского регионального университета им. А. Байтурсынова «3i: intellect, idea, innovation - интеллект, идея, инновация». - № 3. – 2023. – С. 119-127. – DOI: https://doi.org/10.52269/22266070_2023_3_119</w:t>
            </w:r>
          </w:p>
          <w:p w:rsidR="00114C33" w:rsidRPr="00EB5CB5" w:rsidRDefault="00114C33" w:rsidP="001E4329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изданиях, реферируемых </w:t>
            </w:r>
            <w:proofErr w:type="spellStart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наукометрическими</w:t>
            </w:r>
            <w:proofErr w:type="spellEnd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базами данных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Scopus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Science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114C33" w:rsidRPr="001E4329" w:rsidRDefault="001E4329" w:rsidP="00863BC8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1E43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Experience in forming entrepreurial education in Kazakhstan universities in the conditions of information and digital development / Saltanat Aubakirova, Maira Kozhamzharova, Gaukhar Zhumabekova, Gulzhan Artykbayeva, Zauresh Iskakova and Ramilya Zhayabayeva // Frontiers. Education. – 14 September 2023. – 8:1199392.-https://doi:10.3389/feduc.2023.1199392</w:t>
            </w:r>
          </w:p>
        </w:tc>
      </w:tr>
      <w:tr w:rsidR="009355DC" w:rsidRPr="00EB5CB5" w:rsidTr="00EF7851">
        <w:trPr>
          <w:trHeight w:val="510"/>
        </w:trPr>
        <w:tc>
          <w:tcPr>
            <w:tcW w:w="9634" w:type="dxa"/>
            <w:gridSpan w:val="2"/>
            <w:vAlign w:val="center"/>
          </w:tcPr>
          <w:p w:rsidR="009355DC" w:rsidRPr="00EB5CB5" w:rsidRDefault="009355DC" w:rsidP="00035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Состав научно-исследовательской группы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 w:val="restart"/>
          </w:tcPr>
          <w:p w:rsidR="001532EE" w:rsidRPr="00EB5CB5" w:rsidRDefault="00E65F15" w:rsidP="00A616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65F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6868" cy="2142490"/>
                  <wp:effectExtent l="0" t="0" r="0" b="0"/>
                  <wp:docPr id="7" name="Рисунок 7" descr="C:\Users\leap\Desktop\6523d4fc103db4.4997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ap\Desktop\6523d4fc103db4.4997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86" cy="214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1532EE" w:rsidRPr="00EB5CB5" w:rsidRDefault="00EC0FBE" w:rsidP="00AD5F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Аубакирова Салтанат Советовна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927946" w:rsidP="00AD5F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927946" w:rsidP="00E22F8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E22F86"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19.02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.198</w:t>
            </w:r>
            <w:r w:rsidR="00E22F86"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482EF3" w:rsidP="00AD5F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доктор,</w:t>
            </w:r>
            <w:r w:rsidR="00AD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ассоциированный профессор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1532EE" w:rsidP="00AD5F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C2337" w:rsidRPr="000C2337" w:rsidRDefault="006D115B" w:rsidP="000C23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 w:rsidR="000C2337" w:rsidRPr="000C2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национальная культура</w:t>
            </w:r>
            <w:r w:rsidR="000C2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вопросы образования и культуры,</w:t>
            </w:r>
          </w:p>
          <w:p w:rsidR="001532EE" w:rsidRPr="00EB5CB5" w:rsidRDefault="000C2337" w:rsidP="000C23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2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культура предпринимательства</w:t>
            </w:r>
          </w:p>
        </w:tc>
      </w:tr>
      <w:tr w:rsidR="001532EE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1532EE" w:rsidP="00AD5F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AA5B6E" w:rsidRPr="00FF74B8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A5B6E" w:rsidRPr="00EB5CB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E665DD" w:rsidRPr="00EB5CB5" w:rsidRDefault="00AA5B6E" w:rsidP="00AD5F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Scopus Author </w:t>
            </w:r>
            <w:r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ID*</w:t>
            </w:r>
            <w:r w:rsidR="006C0BA4">
              <w:t xml:space="preserve"> </w:t>
            </w:r>
            <w:r w:rsidR="006C0BA4"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57210581460</w:t>
            </w:r>
          </w:p>
        </w:tc>
      </w:tr>
      <w:tr w:rsidR="00AA5B6E" w:rsidRPr="006C0BA4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A5B6E" w:rsidRPr="00EB5CB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AC414B" w:rsidRPr="006C0BA4" w:rsidRDefault="00AA5B6E" w:rsidP="00AD5F5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6C0BA4"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0000-0001</w:t>
            </w:r>
            <w:r w:rsidR="00AC414B"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C0BA4" w:rsidRPr="006C0BA4">
              <w:rPr>
                <w:rFonts w:ascii="Times New Roman" w:hAnsi="Times New Roman" w:cs="Times New Roman"/>
                <w:sz w:val="24"/>
                <w:szCs w:val="24"/>
              </w:rPr>
              <w:t>7894</w:t>
            </w:r>
            <w:r w:rsidR="00AC414B"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C0BA4" w:rsidRPr="006C0BA4">
              <w:rPr>
                <w:rFonts w:ascii="Times New Roman" w:hAnsi="Times New Roman" w:cs="Times New Roman"/>
                <w:sz w:val="24"/>
                <w:szCs w:val="24"/>
              </w:rPr>
              <w:t>6208</w:t>
            </w:r>
          </w:p>
          <w:p w:rsidR="00AA5B6E" w:rsidRPr="006C0BA4" w:rsidRDefault="00021C5D" w:rsidP="00AD5F59">
            <w:pPr>
              <w:jc w:val="both"/>
              <w:rPr>
                <w:rStyle w:val="a6"/>
              </w:rPr>
            </w:pPr>
            <w:hyperlink r:id="rId5" w:history="1">
              <w:r w:rsidR="006C0BA4"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https://orcid.org/0000-0001-7894-6208</w:t>
              </w:r>
            </w:hyperlink>
            <w:r w:rsidR="006C0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2EE" w:rsidRPr="00EA5FD7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1532EE" w:rsidRPr="006C0BA4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1532EE" w:rsidRPr="00EB5CB5" w:rsidRDefault="001532EE" w:rsidP="007B6E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Список 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публикаций</w:t>
            </w:r>
            <w:r w:rsidR="0013328A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Кәсіпкерлік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университеттердің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құрылу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ерекшелігі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және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мәні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С. </w:t>
            </w:r>
            <w:proofErr w:type="gram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С.,</w:t>
            </w:r>
            <w:proofErr w:type="gram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Абдикакимов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М. Т.,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М. Ж.,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Г. Т.,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Искакова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З. С. //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Әл-Фараби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атындағы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ҚазНУ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хабаршысы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Педагогикалық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ғылымдар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сериясы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№ 2 (67). – 2021. – </w:t>
            </w:r>
            <w:proofErr w:type="gram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Б. 98</w:t>
            </w:r>
            <w:proofErr w:type="gram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–109. – DOI: https://doi.org/10.48081/SDDY4857</w:t>
            </w:r>
          </w:p>
          <w:p w:rsidR="00116F3A" w:rsidRPr="006156C3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Кәсіпкерлік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білім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берудің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дамуы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мен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рөлі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С. </w:t>
            </w:r>
            <w:proofErr w:type="gram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С.,</w:t>
            </w:r>
            <w:proofErr w:type="gram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Жумабекова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Г. А.,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Г. Т.,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Искакова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З. С.,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Жаябаева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Р. Г. //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Торайғыров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университеті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Хабаршысы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Педагогикалық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сериясы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2. - 2021. – </w:t>
            </w:r>
            <w:proofErr w:type="gram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61</w:t>
            </w:r>
            <w:proofErr w:type="gram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–76. – </w:t>
            </w: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6" w:history="1"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doi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/10.26577/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JES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.2021.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67.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r w:rsidRPr="006156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2.11</w:t>
              </w:r>
            </w:hyperlink>
          </w:p>
          <w:p w:rsid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С. 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келешегі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Материалы международной научно-практической конференции «Университеты будущего». – 2021. – С. 3–13.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Инновациялық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статусы мен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әлеуеті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» 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М.Ж., Ахметова Г.Г.,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З.С. // Адам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әлемі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. – 2022. – № 1 (91). – Б. 27-36. – DOI: https://doi.org/10.48010/2022.1/1999-5849.03</w:t>
            </w:r>
          </w:p>
          <w:p w:rsid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траекторисы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» / С. 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Г. А.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М. Ж.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Г. Т.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Р. Г.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1. – 2022. – С. 123-137. –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://doi.org/10.48081/NSZL1857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. «Опыт формирования предпринимательских компетенций студентов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имагистрантов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образовательных программ на примере НАО «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университет» / С. 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П. О. Быков, Р. Б. </w:t>
            </w:r>
            <w:proofErr w:type="spellStart"/>
            <w:proofErr w:type="gram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Муканов,Г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З. 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3. – 2022. – С. 237-247. – DOI: https://doi.org/10.48081/JZNI8618</w:t>
            </w:r>
          </w:p>
          <w:p w:rsid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. «Анализ предпринимательство в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Казахстанена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основе данных глобального мониторинга предпринимательства» / М. Т.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Абдикакимов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С. 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В. В.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Нагайцев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Гуманитарная серия. - № 1. – 2022. – С. 6-19. –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://doi.org/10.48081/HQBU9800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Опыт развития предпринимательского образования в вузах на пути к предпринимательским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университетам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Монография.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М.Ж., Ахметова Г.Г.,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Г.Т.,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Р.Г.,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З.С. // Павлодар: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Toraighyrov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, 2023. – 135 с.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Статьи в ведущих рецензируемых научных изданиях (журналах), рекомендованных КОКСОН МОН РК: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«Trends in the development of entrepreneurial education in the Kazakhstan» / S.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Aubakirova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M.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Abdikakimov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G.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Z.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Iskakova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серия. - № 1. – 2023. – С. 108-126. –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://doi.org/10.48081/MLFM2851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предпринимательских компетенций в высших учебных заведениях в условиях развития Университета 3.0 / С.С.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Г.Т.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М.Ж.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Л.Ж.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Жумашева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Карагандинского университета. Серия «Педагогика». – № 3(1 11). – 2023. – С. 142-151. – DOI: https://doi.org/10.31489/2023Ped3/142-151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. Рекомендации и прогнозы из опыта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предпринимательского образования в РК / С.С.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М.Ж.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Г.Т.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Э.К.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Наурызбаева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// Многопрофильный научный журнал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Костанайского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университета им. А.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«3i: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intellect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idea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>innovation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</w:rPr>
              <w:t xml:space="preserve"> - интеллект, идея, инновация». - № 3. – 2023. – С. 119-127. – DOI: https://doi.org/10.52269/22266070_2023_3_119</w:t>
            </w:r>
          </w:p>
          <w:p w:rsidR="00EA5FD7" w:rsidRPr="00EA5FD7" w:rsidRDefault="00EA5FD7" w:rsidP="00EA5F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C0B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Experience in forming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entrepreurial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education in Kazakhstan universities in the conditions of information and digital development /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Saltanat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Aubakirova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Maira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Kozhamzharova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Gaukhar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Zhumabekova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Gulzhan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Artykbayeva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Zauresh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Iskakova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Ramilya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Zhayabayeva</w:t>
            </w:r>
            <w:proofErr w:type="spellEnd"/>
            <w:r w:rsidRPr="00EA5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Frontiers. Education. – 14 September 2023. – 8:1199392.-https://doi:10.3389/feduc.2023.1199392</w:t>
            </w:r>
          </w:p>
        </w:tc>
      </w:tr>
      <w:tr w:rsidR="00AD5F59" w:rsidRPr="00EB5CB5" w:rsidTr="00021C5D">
        <w:trPr>
          <w:trHeight w:val="510"/>
        </w:trPr>
        <w:tc>
          <w:tcPr>
            <w:tcW w:w="3169" w:type="dxa"/>
            <w:vMerge w:val="restart"/>
          </w:tcPr>
          <w:p w:rsidR="00AD5F59" w:rsidRPr="00E22F86" w:rsidRDefault="00AD5F59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A4594E" wp14:editId="1E02DA15">
                  <wp:extent cx="1762125" cy="193230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AD5F59" w:rsidRPr="00E22F86" w:rsidRDefault="00AD5F59" w:rsidP="00AD5F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22F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Абдикакимов Мухтар Тыныштыкбекулы</w:t>
            </w:r>
          </w:p>
        </w:tc>
      </w:tr>
      <w:tr w:rsidR="00AD5F59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D5F59" w:rsidRPr="00E22F86" w:rsidRDefault="00AD5F59" w:rsidP="00AD5F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D5F59" w:rsidRPr="00E22F86" w:rsidRDefault="007D4F7A" w:rsidP="00D60A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AD5F59"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тарши</w:t>
            </w:r>
            <w:r w:rsidR="00D60A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AD5F59"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научный сотрудник</w:t>
            </w:r>
          </w:p>
        </w:tc>
      </w:tr>
      <w:tr w:rsidR="00AD5F59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D5F59" w:rsidRPr="00E22F86" w:rsidRDefault="00AD5F59" w:rsidP="00AD5F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D5F59" w:rsidRPr="00E22F86" w:rsidRDefault="00AD5F59" w:rsidP="00AD5F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17.03.1986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AD5F59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D5F59" w:rsidRPr="00E22F86" w:rsidRDefault="00AD5F59" w:rsidP="00AD5F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D5F59" w:rsidRPr="00E22F86" w:rsidRDefault="00AD5F59" w:rsidP="00AD5F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доктор, ассоциированный профессор</w:t>
            </w:r>
          </w:p>
        </w:tc>
      </w:tr>
      <w:tr w:rsidR="00AD5F59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D5F59" w:rsidRPr="00E22F86" w:rsidRDefault="00AD5F59" w:rsidP="00AD5F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D5F59" w:rsidRPr="00E22F86" w:rsidRDefault="00AD5F59" w:rsidP="00AF0B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  <w:r w:rsidR="00AF0BE2"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НАО Университет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Шакарима</w:t>
            </w:r>
          </w:p>
        </w:tc>
      </w:tr>
      <w:tr w:rsidR="00AD5F59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D5F59" w:rsidRPr="00E22F86" w:rsidRDefault="00AD5F59" w:rsidP="00AD5F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D5F59" w:rsidRPr="00E22F86" w:rsidRDefault="00AD5F59" w:rsidP="00AD5F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социология, глобализация, трансформация, социальное предпринимательство, маркетинг и бизнес</w:t>
            </w:r>
          </w:p>
        </w:tc>
      </w:tr>
      <w:tr w:rsidR="00916831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916831" w:rsidRPr="00E22F86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916831" w:rsidRPr="00E22F86" w:rsidRDefault="005366B7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22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22F8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16831" w:rsidRPr="00FF74B8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916831" w:rsidRPr="00E22F86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7C7CDB" w:rsidRPr="00E22F86" w:rsidRDefault="005366B7" w:rsidP="00E22F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916831" w:rsidRPr="00EB5CB5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916831" w:rsidRPr="00EB5CB5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BA4DC9" w:rsidRDefault="005366B7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944B78" w:rsidRPr="00944B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0000-0001-9441-2257</w:t>
            </w:r>
          </w:p>
          <w:p w:rsidR="00944B78" w:rsidRPr="00EB5CB5" w:rsidRDefault="00944B78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4B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https://orcid.org/0000-0001-9441-2257</w:t>
            </w:r>
          </w:p>
        </w:tc>
      </w:tr>
      <w:tr w:rsidR="00A15373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A15373" w:rsidRPr="006156C3" w:rsidRDefault="00A15373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470E" w:rsidRDefault="00C7779B" w:rsidP="00944B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7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Кәсіпкерлік университеттердің құрылу ерекшелігі және мәні / Аубакирова С. С., Абдикакимов М. Т., Кожамжарова М. Ж., Артыкбаева Г. Т., Искакова З. С. // Әл-Фараби атындағы ҚазНУ хабаршысы. Педагогикалық ғылымдар сериясы. № 2 (67). – 2021. – Б. 98–109. – DOI: https://doi.org/10.48081/SDDY4857</w:t>
            </w:r>
          </w:p>
          <w:p w:rsidR="00C7779B" w:rsidRDefault="00C7779B" w:rsidP="00944B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C77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Абдикакимов М. Т. Перспективы и проблемы развития предпринимательских университетов в Казахстане // Материалы международной научно-практической конференции «Университеты будущего». – 2021. – С. 58-65.</w:t>
            </w:r>
          </w:p>
          <w:p w:rsidR="00C7779B" w:rsidRDefault="00C7779B" w:rsidP="00C777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C77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«Анализ предпринимательство в Казахстанена основе данных глобального мониторинга предпринимательства» / М. Т. Абдикакимов, С. С. Аубакирова, В. В. Нагайцев // Вестник Торайгыров университет. Гуманитарная серия. - № 1. – 2022. – С. 6-19. – DOI:https://doi.org/10.48081/HQBU9800</w:t>
            </w:r>
          </w:p>
          <w:p w:rsidR="00C7779B" w:rsidRPr="00EB5CB5" w:rsidRDefault="00C7779B" w:rsidP="00C777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C77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«Trends in the development of entrepreneurial education in the Kazakhstan» / S. Aubakirova, M. Abdikakimov, G. Akhmetova, Z. Iskakova // Вестник Торайгыров университет. Педагогическая серия. - № 1. – 2023. – С. 108-126. – DOI:https://doi.org/10.48081/MLFM2851</w:t>
            </w:r>
          </w:p>
        </w:tc>
      </w:tr>
      <w:tr w:rsidR="00021C5D" w:rsidRPr="00C7779B" w:rsidTr="00021C5D">
        <w:trPr>
          <w:trHeight w:val="510"/>
        </w:trPr>
        <w:tc>
          <w:tcPr>
            <w:tcW w:w="3169" w:type="dxa"/>
            <w:vMerge w:val="restart"/>
          </w:tcPr>
          <w:p w:rsidR="00021C5D" w:rsidRPr="00EB5CB5" w:rsidRDefault="00021C5D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39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08C02" wp14:editId="3517F681">
                  <wp:extent cx="1733542" cy="1657350"/>
                  <wp:effectExtent l="0" t="0" r="635" b="0"/>
                  <wp:docPr id="3" name="Рисунок 3" descr="C:\Users\leap\Downloads\WhatsApp Image 2023-10-19 at 13.19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ap\Downloads\WhatsApp Image 2023-10-19 at 13.19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57" cy="16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021C5D" w:rsidRPr="00C023AB" w:rsidRDefault="00021C5D" w:rsidP="00A034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39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Жумабекова Гаухар Айтбеккызы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D60A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6A39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тарши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Pr="006A39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научный сотрудник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6A39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17.05.1985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доктор, ассоциированный профессор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0B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работы: НАО «Торайгыров университет»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7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теория журналистики; трансформация образования и методика преподавания; предпринимательство в журналистской сфере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3421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3421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3421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3E57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E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>
              <w:t xml:space="preserve"> </w:t>
            </w:r>
            <w:r w:rsidRPr="003E57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56184134700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3421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DD34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 https://orcid.org/0000-0002-8968-2401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B5CB5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E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публикаций:</w:t>
            </w:r>
          </w:p>
          <w:p w:rsidR="00021C5D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C06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Кәсіпкерлік білім берудің дамуы мен рөлі / Аубакирова С. С., Жумабекова Г. А., Артыкбаева Г. Т., Искакова З. С., Жаябаева Р. Г. // Торайғыров университеті Хабаршысы. Педагогикалық сериясы. № 2. - 2021. – Б. 61–76. – DOI: https://doi.org/10.26577/JES.2021.v67.i2.11</w:t>
            </w:r>
          </w:p>
          <w:p w:rsidR="00021C5D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DC06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Кәсіпкерлік университеттердің ерекшелік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мен білім беру траекторисы</w:t>
            </w:r>
            <w:r w:rsidRPr="00DC06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С. С. Аубакирова, Г. А. Жумабекова, М. Ж. Кожамжарова, Г. Т. Артыкбаева, Р. Г. Жаябаева // Вестник Торайгыров университет. Педагогическая серия. - № 1. – 2022. – С. 123-137. – DOI:https://doi.org/10.48081/NSZL1857</w:t>
            </w:r>
          </w:p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C06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Experience in forming entrepreurial education in Kazakhstan universities in the conditions of information and digital development / Saltanat Aubakirova, Maira Kozhamzharova, Gaukhar Zhumabekova, Gulzhan Artykbayeva, Zauresh Iskakova and Ramilya Zhayabayeva // Frontiers. Education. – 14 September 2023. – 8:1199392.-https://doi:10.3389/feduc.2023.1199392</w:t>
            </w:r>
          </w:p>
        </w:tc>
      </w:tr>
      <w:tr w:rsidR="00021C5D" w:rsidRPr="00C7779B" w:rsidTr="00021C5D">
        <w:trPr>
          <w:trHeight w:val="510"/>
        </w:trPr>
        <w:tc>
          <w:tcPr>
            <w:tcW w:w="3169" w:type="dxa"/>
            <w:vMerge w:val="restart"/>
          </w:tcPr>
          <w:p w:rsidR="00021C5D" w:rsidRPr="00DC06AD" w:rsidRDefault="00021C5D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7F8DF" wp14:editId="7E134625">
                  <wp:extent cx="1875155" cy="163780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30" cy="164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021C5D" w:rsidRPr="00EB5CB5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3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Артыкбаева Гульжан Туруспеккызы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56F01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ладший научный сотрудник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56F01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17.12.1980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56F01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магистр социологии</w:t>
            </w:r>
          </w:p>
        </w:tc>
      </w:tr>
      <w:tr w:rsidR="00021C5D" w:rsidRPr="00E22F86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22F86" w:rsidRDefault="00021C5D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</w:rPr>
              <w:t>Основное место работы: НАО «</w:t>
            </w:r>
            <w:proofErr w:type="spellStart"/>
            <w:r w:rsidRPr="00E22F86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E22F86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университет»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56F01" w:rsidRDefault="00021C5D" w:rsidP="00756F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етодология социологических исследований, предпринимательство, маркетинг и брендинг, социальные нормы и ценности, культура, традиции, социальный контроль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EF785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F7851" w:rsidRDefault="00021C5D" w:rsidP="00EF78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F78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F78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*AAW-4329-2020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EF7851" w:rsidRDefault="00021C5D" w:rsidP="00EF785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EF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E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>
              <w:t xml:space="preserve"> </w:t>
            </w:r>
            <w:r w:rsidRPr="00EF78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57213145885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EF785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Default="00021C5D" w:rsidP="00EF78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78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Pr="00EF78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0000-0001-9376-5560</w:t>
            </w:r>
          </w:p>
          <w:p w:rsidR="00021C5D" w:rsidRPr="00EB5CB5" w:rsidRDefault="00021C5D" w:rsidP="00EF78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https://orcid.org/0000-0001-9376-5560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21C5D" w:rsidRPr="00BB3A8D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EF785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6156C3" w:rsidRDefault="00021C5D" w:rsidP="00EF7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Список публикаций:</w:t>
            </w:r>
          </w:p>
          <w:p w:rsidR="00021C5D" w:rsidRPr="006156C3" w:rsidRDefault="00021C5D" w:rsidP="00543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құрылу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ерекшелігі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мәні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С. С.,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Абдикакимов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М. Т.,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М. Ж.,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Г. Т.,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З. С. //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Әл-Фараби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ҚазНУ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хабаршысы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ғылымдар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сериясы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. № 2 (67). – 2021. – Б. 98–109. – </w:t>
            </w:r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/10.48081/</w:t>
            </w:r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SDDY</w:t>
            </w: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4857</w:t>
            </w:r>
          </w:p>
          <w:p w:rsidR="00021C5D" w:rsidRPr="00543A2D" w:rsidRDefault="00021C5D" w:rsidP="00543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берудің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дамуы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рөлі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С. С.,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Г. А.,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Г. Т.,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З. С.,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Р. Г. //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Хабаршысы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>сериясы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43A2D">
              <w:rPr>
                <w:rFonts w:ascii="Times New Roman" w:hAnsi="Times New Roman" w:cs="Times New Roman"/>
                <w:sz w:val="24"/>
                <w:szCs w:val="24"/>
              </w:rPr>
              <w:t xml:space="preserve">№ 2. - 2021. – Б. 61–76. – </w:t>
            </w:r>
            <w:r w:rsidRPr="00543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543A2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doi</w:t>
              </w:r>
              <w:proofErr w:type="spellEnd"/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/10.26577/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JES</w:t>
              </w:r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.2021.</w:t>
              </w:r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67.</w:t>
              </w:r>
              <w:proofErr w:type="spellStart"/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543A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2.11</w:t>
              </w:r>
            </w:hyperlink>
          </w:p>
          <w:p w:rsidR="00021C5D" w:rsidRDefault="00021C5D" w:rsidP="00543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543A2D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543A2D">
              <w:rPr>
                <w:rFonts w:ascii="Times New Roman" w:hAnsi="Times New Roman" w:cs="Times New Roman"/>
                <w:sz w:val="24"/>
                <w:szCs w:val="24"/>
              </w:rPr>
              <w:t xml:space="preserve"> Г. Т. Актуальные проблемы развития предпринимательских университетов в Республике Казахстан // Материалы Международной научной конференции молодых ученых, магистрантов, студентов и школьников «XXI </w:t>
            </w:r>
            <w:proofErr w:type="spellStart"/>
            <w:r w:rsidRPr="00543A2D">
              <w:rPr>
                <w:rFonts w:ascii="Times New Roman" w:hAnsi="Times New Roman" w:cs="Times New Roman"/>
                <w:sz w:val="24"/>
                <w:szCs w:val="24"/>
              </w:rPr>
              <w:t>Сатпаевские</w:t>
            </w:r>
            <w:proofErr w:type="spellEnd"/>
            <w:r w:rsidRPr="00543A2D">
              <w:rPr>
                <w:rFonts w:ascii="Times New Roman" w:hAnsi="Times New Roman" w:cs="Times New Roman"/>
                <w:sz w:val="24"/>
                <w:szCs w:val="24"/>
              </w:rPr>
              <w:t xml:space="preserve"> чтения». – Том 16. – 2021. –С. 139–142.</w:t>
            </w:r>
          </w:p>
          <w:p w:rsidR="00021C5D" w:rsidRDefault="00021C5D" w:rsidP="00543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Т.Проблемы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студенческого предпринимательства // Материалы международной научно-практической конференции «Университеты будущего». – 2021. – С. 66–70.</w:t>
            </w:r>
          </w:p>
          <w:p w:rsidR="00021C5D" w:rsidRPr="009475C2" w:rsidRDefault="00021C5D" w:rsidP="009475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Кәсіпкерлік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университеттердің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траекторисы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» / С. С.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Г. А.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М. Ж.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Г. Т.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Р. Г.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1. – 2022. – С. 123-137. –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://doi.org/10.48081/NSZL1857</w:t>
            </w:r>
          </w:p>
          <w:p w:rsidR="00021C5D" w:rsidRDefault="00021C5D" w:rsidP="009475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. «Опыт формирования предпринимательских компетенций студентов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имагистрантов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инженерных образовательных программ на примере НАО «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университет» / С. С.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П. О. Быков, Р. Б. </w:t>
            </w:r>
            <w:proofErr w:type="spellStart"/>
            <w:proofErr w:type="gram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Муканов,Г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Т.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, З. С.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</w:t>
            </w:r>
            <w:proofErr w:type="spellStart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9475C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Педагогическая серия. - № 3. – 2022. – С. 237-247. – DOI: </w:t>
            </w:r>
            <w:hyperlink r:id="rId12" w:history="1"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https://doi.org/10.48081/JZNI8618</w:t>
              </w:r>
            </w:hyperlink>
          </w:p>
          <w:p w:rsidR="00021C5D" w:rsidRDefault="00021C5D" w:rsidP="009475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Опыт развития предпринимательского образования в вузах на пути к предпринимательским университетам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Монография.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М.Ж., Ахметова Г.Г.,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Г.Т.,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Жаябаева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Р.Г.,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З.С. // Павлодар: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Toraighyrov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, 2023. – 135 с.</w:t>
            </w:r>
          </w:p>
          <w:p w:rsidR="00021C5D" w:rsidRPr="00C44C5C" w:rsidRDefault="00021C5D" w:rsidP="00C44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«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Trends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development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entrepreneurial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Kazakhstan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/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Aubakirova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Abdikakimov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Akhmetova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Iskakova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 w:rsidRPr="00615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серия. - № 1. – 2023. – С. 108-126. –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DOI:https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://doi.org/10.48081/MLFM2851</w:t>
            </w:r>
          </w:p>
          <w:p w:rsidR="00021C5D" w:rsidRPr="00C44C5C" w:rsidRDefault="00021C5D" w:rsidP="00C44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предпринимательских компетенций в высших учебных заведениях в условиях развития Университета 3.0 / С.С.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Г.Т.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М.Ж.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Л.Ж.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Жумашева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Карагандинского университета. Серия «Педагогика». – № 3(1 11). – 2023. – С. 142-151. – DOI: https://doi.org/10.31489/2023Ped3/142-151</w:t>
            </w:r>
          </w:p>
          <w:p w:rsidR="00021C5D" w:rsidRPr="00C44C5C" w:rsidRDefault="00021C5D" w:rsidP="00C44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. Рекомендации и прогнозы из опыта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предпринимательского образования в РК / С.С.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М.Ж.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Г.Т.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Э.К.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Наурызбаева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// Многопрофильный научный журнал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Костанайского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университета им. А.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«3i: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intellect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idea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>innovation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</w:rPr>
              <w:t xml:space="preserve"> - интеллект, идея, инновация». - № 3. – 2023. – С. 119-127. – DOI: https://doi.org/10.52269/22266070_2023_3_119</w:t>
            </w:r>
          </w:p>
          <w:p w:rsidR="00021C5D" w:rsidRPr="00045E75" w:rsidRDefault="00021C5D" w:rsidP="00C44C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45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Experience in forming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entrepreurial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education in Kazakhstan universities in the conditions of information and digital development /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Saltanat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Aubakirova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Maira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Kozhamzharova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Gaukhar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Zhumabekova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Gulzhan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Artykbayeva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Zauresh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Iskakova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Ramilya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Zhayabayeva</w:t>
            </w:r>
            <w:proofErr w:type="spellEnd"/>
            <w:r w:rsidRPr="00C44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Frontiers. </w:t>
            </w:r>
            <w:r w:rsidRPr="00045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Education. – 14 September 2023. – 8:1199392.-https://doi:10.3389/feduc.2023.1199392</w:t>
            </w:r>
          </w:p>
        </w:tc>
      </w:tr>
      <w:tr w:rsidR="00021C5D" w:rsidRPr="00C7779B" w:rsidTr="00021C5D">
        <w:trPr>
          <w:trHeight w:val="510"/>
        </w:trPr>
        <w:tc>
          <w:tcPr>
            <w:tcW w:w="3169" w:type="dxa"/>
            <w:vMerge w:val="restart"/>
          </w:tcPr>
          <w:p w:rsidR="00021C5D" w:rsidRDefault="00021C5D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9F9C4" wp14:editId="193F98C4">
                  <wp:extent cx="1542415" cy="20605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Жаябаева Рамиля Геннадьевна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научный сотрудник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07.02.1984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социологии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Pr="00A6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научное направление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Pr="00742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ендерный аспект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предпринимательстве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021C5D" w:rsidRPr="00021C5D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Pr="00B050E3">
              <w:rPr>
                <w:lang w:val="en-US"/>
              </w:rPr>
              <w:t xml:space="preserve"> </w:t>
            </w:r>
            <w:r w:rsidRPr="00B050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58629459100</w:t>
            </w:r>
          </w:p>
          <w:p w:rsidR="00021C5D" w:rsidRPr="004566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Pr="00EA12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https://www.scopus.com/authid/detail.uri?authorId=58629459100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21C5D" w:rsidRPr="00021C5D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0000-0001-6674-932X</w:t>
            </w:r>
          </w:p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rg/0000-0001-6674-932X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B050E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5478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Кәсіпкерлік білім берудің дамуы мен рөлі / Аубакирова С. С., Жумабекова Г. А., Артыкбаева Г. Т., Искакова З. С., Жаябаева Р. Г. // Торайғыров университеті Хабаршысы. Педагогикалық сериясы. № 2. - 2021. – Б. 61–76. – DOI: https://doi.org/10.26577/JES.2021.v67.i2.11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1571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Жаябаева Р. Г. Предпринимательские университеты: история и современность // Материалы Международной научной конференции молодых ученых, магистрантов, студентов и школьников «XXI Сатпаевские чтения». – Том 16. – 2021. – С. 143–149.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F12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Шефер В. В., Жаябаева Р. Г. Предпринимательский университет – университет будущего // Материалы международной научно-практической конференции «Университеты будущего». – 2021. – С. 27–32.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0E4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Осипова А. В., Жаябаева Р.Г.Стратегический план развития предпринимательского типа учебных заведений в Казахстане // Материалы международной научно-практической конференции «Университеты будущего». – 2021. – С. 71–74.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 </w:t>
            </w:r>
            <w:r w:rsidRPr="000E4C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«Кәсіпкерлік университеттердің ерекшеліктері мен білім беру траекторисы» / С. С. Аубакирова, Г. А. Жумабекова, М. Ж. Кожамжарова, Г. Т. Артыкбаева, Р. Г. Жаябаева // Вестник Торайгыров университет. Педагогическая серия. - № 1. – 2022. – С. 123-137. – DOI:https://doi.org/10.48081/NSZL1857</w:t>
            </w:r>
          </w:p>
          <w:p w:rsidR="00021C5D" w:rsidRDefault="00021C5D" w:rsidP="00B050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</w:t>
            </w:r>
            <w:r w:rsidRPr="00135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Опыт развития предпринимательского образования в вузах на пути к предпринимательским университетам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Монография.</w:t>
            </w:r>
            <w:r w:rsidRPr="00135E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Аубакирова С.С., Кожамжарова М.Ж., Ахметова Г.Г., Артыкбаева Г.Т., Жаябаева Р.Г., Искакова З.С. // Павлодар: Toraighyrov University, 2023. – 135 с.</w:t>
            </w:r>
          </w:p>
          <w:p w:rsidR="00021C5D" w:rsidRPr="00A54D48" w:rsidRDefault="00021C5D" w:rsidP="00C220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 </w:t>
            </w:r>
            <w:r w:rsidRPr="00C220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Experience in forming entrepreurial education in Kazakhstan universities in the conditions of information and digital development / Saltanat Aubakirova, Maira Kozhamzharova, Gaukhar Zhumabekova, Gulzhan Artykbayeva, Zauresh Iskakova and Ramilya Zhayabayeva // Frontiers. Education. – 14 September 2023. – 8:1199392.-https://doi:10.3389/feduc.2023.1199392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1C5D" w:rsidRPr="00C7779B" w:rsidTr="00021C5D">
        <w:trPr>
          <w:trHeight w:val="510"/>
        </w:trPr>
        <w:tc>
          <w:tcPr>
            <w:tcW w:w="3169" w:type="dxa"/>
            <w:vMerge w:val="restart"/>
          </w:tcPr>
          <w:p w:rsidR="00021C5D" w:rsidRPr="00B050E3" w:rsidRDefault="00021C5D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459C4" wp14:editId="59345BB0">
                  <wp:extent cx="1733550" cy="2333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021C5D" w:rsidRPr="001C29E0" w:rsidRDefault="00021C5D" w:rsidP="004111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Искакова Зауреш Сабырбековна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Младший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сотрудник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26.10.1979 г.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22F86" w:rsidRDefault="00021C5D" w:rsidP="00BB3A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гуманитарных наук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41111D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22F86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41111D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научное направление –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проблемы предпримательства и </w:t>
            </w:r>
            <w:r w:rsidRPr="008075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лидерства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казахская философия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41111D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911A0">
              <w:rPr>
                <w:rFonts w:ascii="Times New Roman" w:hAnsi="Times New Roman" w:cs="Times New Roman"/>
                <w:sz w:val="24"/>
                <w:szCs w:val="24"/>
              </w:rPr>
              <w:t>AAR-3479-2020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911A0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Scopus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 ID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9028E0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*0000-000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2798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8066</w:t>
            </w:r>
          </w:p>
          <w:p w:rsidR="00021C5D" w:rsidRPr="00EB5CB5" w:rsidRDefault="00021C5D" w:rsidP="004111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Pr="00BD45C4">
                <w:rPr>
                  <w:rStyle w:val="a5"/>
                  <w:lang w:val="kk-KZ"/>
                </w:rPr>
                <w:t>https://orcid.org/</w:t>
              </w:r>
              <w:r w:rsidRPr="00BD45C4"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0000-0003-2798-8066</w:t>
              </w:r>
            </w:hyperlink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4111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FC6530" w:rsidRDefault="00021C5D" w:rsidP="006F4C8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021C5D" w:rsidRPr="00FC6530" w:rsidRDefault="00021C5D" w:rsidP="006F4C8B">
            <w:pPr>
              <w:pStyle w:val="a8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530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1. Кәсіпкерлік университеттердің құрылу ерекшелігі және мәні / Аубакирова С. С., Абдикакимов М. Т., Кожамжарова М. Ж., Артыкбаева Г. Т., Искакова З. С. // Әл-Фараби атындағы ҚазНУ хабаршысы. Педагогикалық ғылымдар сериясы. № 2 (67). – 2021. – Б. 98–109. – DOI: </w:t>
            </w:r>
            <w:hyperlink r:id="rId17" w:history="1"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https://doi.org/10.48081/SDDY4857</w:t>
              </w:r>
            </w:hyperlink>
          </w:p>
          <w:p w:rsidR="00021C5D" w:rsidRPr="00FC6530" w:rsidRDefault="00021C5D" w:rsidP="006F4C8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Кәсіпкерлік білім берудің дамуы мен рөлі / Аубакирова С. С., Жумабекова Г. А., Артыкбаева Г. Т., Искакова З. С., Жаябаева Р. Г. // Торайғыров университеті Хабаршысы. Педагогикалық сериясы. № 2. - 2021. – Б. 61–76. – </w:t>
            </w:r>
            <w:r w:rsidRPr="00FC6530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DOI: </w:t>
            </w:r>
            <w:hyperlink r:id="rId18" w:history="1"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https://doi.org/10.26577/JES.2021.v67.i2.11</w:t>
              </w:r>
            </w:hyperlink>
          </w:p>
          <w:p w:rsidR="00021C5D" w:rsidRPr="00FC6530" w:rsidRDefault="00021C5D" w:rsidP="006F4C8B">
            <w:pPr>
              <w:pStyle w:val="a8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Искакова З. С. Қазақстан Республикасында кәсіпкерлік университеттердің даму алғышарттары // Материалы Международной научной конференции молодых ученых, магистрантов, студентов и школьников </w:t>
            </w:r>
            <w:r w:rsidRPr="00FC6530">
              <w:rPr>
                <w:rFonts w:ascii="Times New Roman" w:hAnsi="Times New Roman" w:cs="Times New Roman"/>
                <w:sz w:val="24"/>
                <w:szCs w:val="24"/>
              </w:rPr>
              <w:t xml:space="preserve">«XXI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</w:rPr>
              <w:t>Сатпаевские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</w:rPr>
              <w:t xml:space="preserve"> чтения»</w:t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– Том 16. – 2021. – С. 156–162. </w:t>
            </w:r>
            <w:hyperlink r:id="rId19" w:history="1"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https://enterprise.tou.edu.kz/mainrus/researchrus/</w:t>
              </w:r>
            </w:hyperlink>
          </w:p>
          <w:p w:rsidR="00021C5D" w:rsidRPr="00FC6530" w:rsidRDefault="00021C5D" w:rsidP="006F4C8B">
            <w:pPr>
              <w:pStyle w:val="a8"/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 w:rsidRPr="00FC65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C653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«Инновациялық университеттердің статусы мен әлеуеті» / </w:t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Аубакирова С.С., Кожамжарова М.Ж., Ахметова Г.Г., Искакова З.С. // Адам әлемі. – 2022. – № 1 (91). – Б. 27-36. – DOI: </w:t>
            </w:r>
            <w:r w:rsidRPr="00FC6530">
              <w:fldChar w:fldCharType="begin"/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instrText xml:space="preserve"> HYPERLINK "https://doi.org/10.48010/2022.1/1999-5849.03" </w:instrText>
            </w:r>
            <w:r w:rsidRPr="00FC6530">
              <w:fldChar w:fldCharType="separate"/>
            </w:r>
            <w:r w:rsidRPr="00FC6530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https://doi.org/10.48010/2022.1/1999-5849.03</w:t>
            </w:r>
            <w:r w:rsidRPr="00FC6530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fldChar w:fldCharType="end"/>
            </w:r>
          </w:p>
          <w:p w:rsidR="00021C5D" w:rsidRPr="00FC6530" w:rsidRDefault="00021C5D" w:rsidP="006F4C8B">
            <w:pPr>
              <w:pStyle w:val="a8"/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 w:rsidRPr="00FC6530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5. </w:t>
            </w:r>
            <w:r w:rsidRPr="00FC653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Опыт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ф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ормирования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редпринимательских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к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омпетенций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тудентов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и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агистрантов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и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нженерных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бразовательных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рограмм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н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римере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НАО «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Торайгыров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у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ниверситет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/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С. С. Аубакирова, П. О. Быков, Р. Б. 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Муканов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Г. Т. 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Артыкбаева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З. С. </w:t>
            </w:r>
            <w:proofErr w:type="spellStart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Искакова</w:t>
            </w:r>
            <w:proofErr w:type="spellEnd"/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// Вестник Торайгыров университет. Педагогическая серия. - № 3. – 2022. – С. 237-247. – DOI: </w:t>
            </w:r>
            <w:r w:rsidRPr="00FC6530">
              <w:fldChar w:fldCharType="begin"/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instrText xml:space="preserve"> HYPERLINK "https://doi.org/10.48081/JZNI8618" </w:instrText>
            </w:r>
            <w:r w:rsidRPr="00FC6530">
              <w:fldChar w:fldCharType="separate"/>
            </w:r>
            <w:r w:rsidRPr="00FC6530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https://doi.org/10.48081/JZNI8618</w:t>
            </w:r>
            <w:r w:rsidRPr="00FC6530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fldChar w:fldCharType="end"/>
            </w:r>
          </w:p>
          <w:p w:rsidR="00021C5D" w:rsidRPr="006F4C8B" w:rsidRDefault="00021C5D" w:rsidP="006F4C8B">
            <w:pPr>
              <w:pStyle w:val="a8"/>
              <w:jc w:val="both"/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</w:pPr>
            <w:r w:rsidRPr="00FC6530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6. </w:t>
            </w:r>
            <w:r w:rsidRPr="00FC65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Trends in the development of entrepreneurial education in the Kazakhstan» / S. Aubakirova, M. Abdikakimov, G. Akhmetova, Z. Iskakova // Вестник Торайгыров университет. Педагогическая серия. - № 1. – 2023. – С. 108-126. – 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DOI</w:t>
            </w:r>
            <w:r w:rsidRPr="006F4C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FC65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 xml:space="preserve"> </w:instrText>
            </w:r>
            <w:r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instrText>HYPERLINK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 xml:space="preserve"> "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instrText>https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>://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instrText>doi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>.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instrText>org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>/10.48081/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instrText>MLFM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>285</w:instrTex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  <w:instrText xml:space="preserve">1 </w:instrText>
            </w:r>
          </w:p>
          <w:p w:rsidR="00021C5D" w:rsidRPr="00EA1249" w:rsidRDefault="00021C5D" w:rsidP="006F4C8B">
            <w:pPr>
              <w:pStyle w:val="a8"/>
              <w:jc w:val="both"/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</w:pP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</w:rPr>
              <w:instrText xml:space="preserve">" </w:instrText>
            </w:r>
            <w:r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EA1249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>https</w:t>
            </w:r>
            <w:r w:rsidRPr="006F4C8B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</w:rPr>
              <w:t>://</w:t>
            </w:r>
            <w:proofErr w:type="spellStart"/>
            <w:r w:rsidRPr="00EA1249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6F4C8B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</w:rPr>
              <w:t>.</w:t>
            </w:r>
            <w:r w:rsidRPr="00EA1249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>org</w:t>
            </w:r>
            <w:r w:rsidRPr="006F4C8B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</w:rPr>
              <w:t>/10.48081/</w:t>
            </w:r>
            <w:r w:rsidRPr="00EA1249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>MLFM</w:t>
            </w:r>
            <w:r w:rsidRPr="006F4C8B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</w:rPr>
              <w:t>285</w:t>
            </w:r>
            <w:r w:rsidRPr="00EA1249">
              <w:rPr>
                <w:rStyle w:val="a5"/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  <w:t xml:space="preserve">1 </w:t>
            </w:r>
          </w:p>
          <w:p w:rsidR="00021C5D" w:rsidRDefault="00021C5D" w:rsidP="006F4C8B">
            <w:pPr>
              <w:pStyle w:val="a8"/>
              <w:jc w:val="both"/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FC6530"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  <w:t xml:space="preserve">7. </w:t>
            </w:r>
            <w:r w:rsidRPr="006F4C8B"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  <w:t>Опыт развития предпринимательского образования в вузах на пути к предпринимательским университетам. Монография. / Аубакирова С.С., Кожамжарова М.Ж., Ахметова Г.Г., Артыкбаева Г.Т., Жаябаева Р.Г., Искакова З.С. // Павлодар: Toraighyrov University, 2023. – 135 с.</w:t>
            </w:r>
          </w:p>
          <w:p w:rsidR="00021C5D" w:rsidRPr="00FC6530" w:rsidRDefault="00021C5D" w:rsidP="006F4C8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KZTimesNewRoman" w:hAnsi="Times New Roman" w:cs="Times New Roman"/>
                <w:sz w:val="24"/>
                <w:szCs w:val="24"/>
                <w:lang w:val="kk-KZ"/>
              </w:rPr>
              <w:t xml:space="preserve">8. </w:t>
            </w:r>
            <w:r w:rsidRPr="00FC6530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 xml:space="preserve">Experience in forming </w:t>
            </w:r>
            <w:proofErr w:type="spellStart"/>
            <w:r w:rsidRPr="00FC6530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>entrepreurial</w:t>
            </w:r>
            <w:proofErr w:type="spellEnd"/>
            <w:r w:rsidRPr="00FC6530">
              <w:rPr>
                <w:rFonts w:ascii="Times New Roman" w:eastAsia="KZTimesNewRoman" w:hAnsi="Times New Roman" w:cs="Times New Roman"/>
                <w:sz w:val="24"/>
                <w:szCs w:val="24"/>
                <w:lang w:val="en-US"/>
              </w:rPr>
              <w:t xml:space="preserve"> education in Kazakhstan universities in the conditions of information and digital development /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Saltanat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Aubakirova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Maira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Kozhamzharova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Gaukhar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Zhumabekova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Gulzhan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Artykbayeva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Zauresh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Iskakova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Ramilya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Zhayabayeva</w:t>
            </w:r>
            <w:proofErr w:type="spellEnd"/>
            <w:r w:rsidRPr="00FC6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Pr="00FC653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Frontiers. Education</w:t>
            </w:r>
            <w:r w:rsidRPr="006F4C8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. – 14 </w:t>
            </w:r>
            <w:r w:rsidRPr="00FC653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September</w:t>
            </w:r>
            <w:r w:rsidRPr="006F4C8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2023. – </w:t>
            </w:r>
            <w:r w:rsidRPr="006F4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8:1199392.- </w:t>
            </w:r>
            <w:hyperlink r:id="rId20" w:history="1"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F4C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doi</w:t>
              </w:r>
              <w:r w:rsidRPr="006F4C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:10.3389/</w:t>
              </w:r>
              <w:r w:rsidRPr="00FC65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feduc</w:t>
              </w:r>
              <w:r w:rsidRPr="006F4C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.2023.1199392</w:t>
              </w:r>
            </w:hyperlink>
          </w:p>
        </w:tc>
      </w:tr>
      <w:tr w:rsidR="00021C5D" w:rsidRPr="00C7779B" w:rsidTr="00021C5D">
        <w:trPr>
          <w:trHeight w:val="510"/>
        </w:trPr>
        <w:tc>
          <w:tcPr>
            <w:tcW w:w="3169" w:type="dxa"/>
            <w:vMerge w:val="restart"/>
          </w:tcPr>
          <w:p w:rsidR="00021C5D" w:rsidRPr="00B050E3" w:rsidRDefault="00021C5D" w:rsidP="00021C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22A1D" wp14:editId="61B66DC7">
                  <wp:extent cx="1718945" cy="17189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vAlign w:val="center"/>
          </w:tcPr>
          <w:p w:rsidR="00021C5D" w:rsidRPr="00EB5CB5" w:rsidRDefault="00021C5D" w:rsidP="007D4F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Жумашева Лаура Жолдабаевна</w:t>
            </w:r>
          </w:p>
        </w:tc>
      </w:tr>
      <w:bookmarkEnd w:id="0"/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7D4F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 научный сотрудник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7D4F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95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731A5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гуманитарных наук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731A56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7D4F7A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A609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Pr="00756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научное направление –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философия, культурология, предпринимательство и образование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7D4F7A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EB5CB5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70B9B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770B9B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0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ORCID*</w:t>
            </w:r>
            <w:r w:rsidRPr="00770B9B">
              <w:rPr>
                <w:rFonts w:ascii="Times New Roman" w:hAnsi="Times New Roman" w:cs="Times New Roman"/>
                <w:sz w:val="24"/>
                <w:szCs w:val="24"/>
              </w:rPr>
              <w:t>0000-0003-2142-0218</w:t>
            </w:r>
          </w:p>
          <w:p w:rsidR="00021C5D" w:rsidRPr="00770B9B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0B9B">
              <w:rPr>
                <w:rFonts w:ascii="Times New Roman" w:hAnsi="Times New Roman" w:cs="Times New Roman"/>
                <w:sz w:val="24"/>
                <w:szCs w:val="24"/>
              </w:rPr>
              <w:t>https://orcid.org/0000-0003-2142-0218</w:t>
            </w:r>
          </w:p>
        </w:tc>
      </w:tr>
      <w:tr w:rsidR="00021C5D" w:rsidRPr="00C7779B" w:rsidTr="00EF7851">
        <w:trPr>
          <w:trHeight w:val="510"/>
        </w:trPr>
        <w:tc>
          <w:tcPr>
            <w:tcW w:w="3169" w:type="dxa"/>
            <w:vMerge/>
            <w:vAlign w:val="center"/>
          </w:tcPr>
          <w:p w:rsidR="00021C5D" w:rsidRPr="00B050E3" w:rsidRDefault="00021C5D" w:rsidP="007D4F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465" w:type="dxa"/>
            <w:vAlign w:val="center"/>
          </w:tcPr>
          <w:p w:rsidR="00021C5D" w:rsidRPr="00D60A6B" w:rsidRDefault="00021C5D" w:rsidP="007D4F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B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D60A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1C5D" w:rsidRPr="00770B9B" w:rsidRDefault="00021C5D" w:rsidP="0073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предпринимательских компетенций в высших учебных заведениях в условиях развития Университета 3.0 / С.С. 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, Г.Т. 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Артыкбаева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, М.Ж. 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Кожамжарова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, Л.Ж. 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Жумашева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Карагандинского университета. Серия «Педагогика». – № 3(1 11). – 2023. – С. 142-151. – </w:t>
            </w:r>
            <w:r w:rsidRPr="0073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731A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3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3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/10.31489/2023</w:t>
            </w:r>
            <w:proofErr w:type="spellStart"/>
            <w:r w:rsidRPr="0073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</w:t>
            </w:r>
            <w:proofErr w:type="spellEnd"/>
            <w:r w:rsidRPr="00731A56">
              <w:rPr>
                <w:rFonts w:ascii="Times New Roman" w:hAnsi="Times New Roman" w:cs="Times New Roman"/>
                <w:sz w:val="24"/>
                <w:szCs w:val="24"/>
              </w:rPr>
              <w:t>3/142-151</w:t>
            </w:r>
          </w:p>
        </w:tc>
      </w:tr>
    </w:tbl>
    <w:p w:rsidR="00AA5B6E" w:rsidRPr="006F518B" w:rsidRDefault="00AA5B6E" w:rsidP="009E155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A5B6E" w:rsidRPr="006F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Z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FC"/>
    <w:rsid w:val="00001F58"/>
    <w:rsid w:val="000032D4"/>
    <w:rsid w:val="00021C5D"/>
    <w:rsid w:val="00035C33"/>
    <w:rsid w:val="00037565"/>
    <w:rsid w:val="00045E75"/>
    <w:rsid w:val="00067BDB"/>
    <w:rsid w:val="00074C3D"/>
    <w:rsid w:val="000776FC"/>
    <w:rsid w:val="00083A53"/>
    <w:rsid w:val="00085617"/>
    <w:rsid w:val="000879DC"/>
    <w:rsid w:val="000A15CE"/>
    <w:rsid w:val="000A4EC7"/>
    <w:rsid w:val="000C2337"/>
    <w:rsid w:val="000C4BC2"/>
    <w:rsid w:val="000E4CB6"/>
    <w:rsid w:val="00104B8E"/>
    <w:rsid w:val="00114C33"/>
    <w:rsid w:val="00116F3A"/>
    <w:rsid w:val="00117980"/>
    <w:rsid w:val="0013328A"/>
    <w:rsid w:val="00135E7F"/>
    <w:rsid w:val="001460CD"/>
    <w:rsid w:val="001532EE"/>
    <w:rsid w:val="0015365C"/>
    <w:rsid w:val="00157147"/>
    <w:rsid w:val="001571C0"/>
    <w:rsid w:val="001662E7"/>
    <w:rsid w:val="00192B6A"/>
    <w:rsid w:val="00194382"/>
    <w:rsid w:val="001B31AC"/>
    <w:rsid w:val="001B7E47"/>
    <w:rsid w:val="001C282C"/>
    <w:rsid w:val="001D7AAB"/>
    <w:rsid w:val="001E39A4"/>
    <w:rsid w:val="001E4329"/>
    <w:rsid w:val="001E65FA"/>
    <w:rsid w:val="001E6912"/>
    <w:rsid w:val="001F6623"/>
    <w:rsid w:val="00210422"/>
    <w:rsid w:val="00235D24"/>
    <w:rsid w:val="00244E24"/>
    <w:rsid w:val="002475A0"/>
    <w:rsid w:val="002560F0"/>
    <w:rsid w:val="0025782F"/>
    <w:rsid w:val="002748C8"/>
    <w:rsid w:val="00276189"/>
    <w:rsid w:val="0028605E"/>
    <w:rsid w:val="0028793C"/>
    <w:rsid w:val="00292B40"/>
    <w:rsid w:val="002B191A"/>
    <w:rsid w:val="002B26F9"/>
    <w:rsid w:val="002B749A"/>
    <w:rsid w:val="00303A59"/>
    <w:rsid w:val="00303B4D"/>
    <w:rsid w:val="00315A33"/>
    <w:rsid w:val="00323743"/>
    <w:rsid w:val="00324947"/>
    <w:rsid w:val="003257E2"/>
    <w:rsid w:val="00335117"/>
    <w:rsid w:val="003373C7"/>
    <w:rsid w:val="0034212A"/>
    <w:rsid w:val="00346A66"/>
    <w:rsid w:val="00392C04"/>
    <w:rsid w:val="003A3869"/>
    <w:rsid w:val="003A5228"/>
    <w:rsid w:val="003B3156"/>
    <w:rsid w:val="003C34C7"/>
    <w:rsid w:val="003E304E"/>
    <w:rsid w:val="003E35AD"/>
    <w:rsid w:val="003E54C9"/>
    <w:rsid w:val="003E570E"/>
    <w:rsid w:val="003F77E0"/>
    <w:rsid w:val="00402719"/>
    <w:rsid w:val="0041111D"/>
    <w:rsid w:val="00411BDD"/>
    <w:rsid w:val="00416F14"/>
    <w:rsid w:val="004216F2"/>
    <w:rsid w:val="00422EEC"/>
    <w:rsid w:val="00430F81"/>
    <w:rsid w:val="00431A3B"/>
    <w:rsid w:val="0045381D"/>
    <w:rsid w:val="00461992"/>
    <w:rsid w:val="00475ECB"/>
    <w:rsid w:val="00482B03"/>
    <w:rsid w:val="00482EF3"/>
    <w:rsid w:val="00484A5C"/>
    <w:rsid w:val="004A782D"/>
    <w:rsid w:val="004D30A8"/>
    <w:rsid w:val="004F163A"/>
    <w:rsid w:val="004F20CA"/>
    <w:rsid w:val="00516575"/>
    <w:rsid w:val="005366B7"/>
    <w:rsid w:val="00541F38"/>
    <w:rsid w:val="00543A2D"/>
    <w:rsid w:val="005478E9"/>
    <w:rsid w:val="00554D8A"/>
    <w:rsid w:val="0055576A"/>
    <w:rsid w:val="00566AB4"/>
    <w:rsid w:val="00570C66"/>
    <w:rsid w:val="00576821"/>
    <w:rsid w:val="00576A15"/>
    <w:rsid w:val="00590E9B"/>
    <w:rsid w:val="005A16BC"/>
    <w:rsid w:val="005B6027"/>
    <w:rsid w:val="005C145B"/>
    <w:rsid w:val="005C31D7"/>
    <w:rsid w:val="005D0A35"/>
    <w:rsid w:val="005D110A"/>
    <w:rsid w:val="00613E8D"/>
    <w:rsid w:val="006156C3"/>
    <w:rsid w:val="00647912"/>
    <w:rsid w:val="006539C1"/>
    <w:rsid w:val="00655C8C"/>
    <w:rsid w:val="00662477"/>
    <w:rsid w:val="00673D33"/>
    <w:rsid w:val="006930DF"/>
    <w:rsid w:val="00693431"/>
    <w:rsid w:val="006A2D4F"/>
    <w:rsid w:val="006A3932"/>
    <w:rsid w:val="006B1999"/>
    <w:rsid w:val="006C0BA4"/>
    <w:rsid w:val="006C79D8"/>
    <w:rsid w:val="006D115B"/>
    <w:rsid w:val="006E31EB"/>
    <w:rsid w:val="006E75CF"/>
    <w:rsid w:val="006F38BF"/>
    <w:rsid w:val="006F4376"/>
    <w:rsid w:val="006F4C8B"/>
    <w:rsid w:val="006F518B"/>
    <w:rsid w:val="006F657D"/>
    <w:rsid w:val="006F76C4"/>
    <w:rsid w:val="007004C3"/>
    <w:rsid w:val="00700579"/>
    <w:rsid w:val="00704EA8"/>
    <w:rsid w:val="0071799A"/>
    <w:rsid w:val="00731A56"/>
    <w:rsid w:val="007439BD"/>
    <w:rsid w:val="00750CF5"/>
    <w:rsid w:val="0075372E"/>
    <w:rsid w:val="007566D3"/>
    <w:rsid w:val="00756F01"/>
    <w:rsid w:val="007738F4"/>
    <w:rsid w:val="0077529C"/>
    <w:rsid w:val="007804FB"/>
    <w:rsid w:val="00781336"/>
    <w:rsid w:val="00786D02"/>
    <w:rsid w:val="00793936"/>
    <w:rsid w:val="007942F7"/>
    <w:rsid w:val="007954B5"/>
    <w:rsid w:val="007A1CC9"/>
    <w:rsid w:val="007B503C"/>
    <w:rsid w:val="007B6E31"/>
    <w:rsid w:val="007C7CDB"/>
    <w:rsid w:val="007D4F7A"/>
    <w:rsid w:val="007E1FCB"/>
    <w:rsid w:val="007F4A87"/>
    <w:rsid w:val="00804967"/>
    <w:rsid w:val="00846E08"/>
    <w:rsid w:val="00857F75"/>
    <w:rsid w:val="00863BC8"/>
    <w:rsid w:val="008726C9"/>
    <w:rsid w:val="00880AD9"/>
    <w:rsid w:val="008A18CF"/>
    <w:rsid w:val="008A50CD"/>
    <w:rsid w:val="008A7DC3"/>
    <w:rsid w:val="008B641C"/>
    <w:rsid w:val="008E17D8"/>
    <w:rsid w:val="008E4101"/>
    <w:rsid w:val="008F470E"/>
    <w:rsid w:val="00900041"/>
    <w:rsid w:val="00901F52"/>
    <w:rsid w:val="009109B3"/>
    <w:rsid w:val="00916831"/>
    <w:rsid w:val="009265FA"/>
    <w:rsid w:val="00927946"/>
    <w:rsid w:val="009355DC"/>
    <w:rsid w:val="0094289E"/>
    <w:rsid w:val="00944B78"/>
    <w:rsid w:val="009475C2"/>
    <w:rsid w:val="00951C2E"/>
    <w:rsid w:val="009644B1"/>
    <w:rsid w:val="00965176"/>
    <w:rsid w:val="009769C6"/>
    <w:rsid w:val="00980050"/>
    <w:rsid w:val="00996649"/>
    <w:rsid w:val="009A250E"/>
    <w:rsid w:val="009A3612"/>
    <w:rsid w:val="009D1F76"/>
    <w:rsid w:val="009E1551"/>
    <w:rsid w:val="009F052E"/>
    <w:rsid w:val="009F3F25"/>
    <w:rsid w:val="00A00168"/>
    <w:rsid w:val="00A03414"/>
    <w:rsid w:val="00A049A4"/>
    <w:rsid w:val="00A15373"/>
    <w:rsid w:val="00A23EF2"/>
    <w:rsid w:val="00A4604D"/>
    <w:rsid w:val="00A46BF7"/>
    <w:rsid w:val="00A5598E"/>
    <w:rsid w:val="00A609A6"/>
    <w:rsid w:val="00A616EB"/>
    <w:rsid w:val="00A628F7"/>
    <w:rsid w:val="00A713D0"/>
    <w:rsid w:val="00A73EDF"/>
    <w:rsid w:val="00A77A3F"/>
    <w:rsid w:val="00A81E4B"/>
    <w:rsid w:val="00A81E8E"/>
    <w:rsid w:val="00A9065E"/>
    <w:rsid w:val="00AA2772"/>
    <w:rsid w:val="00AA47B2"/>
    <w:rsid w:val="00AA5B6E"/>
    <w:rsid w:val="00AA6645"/>
    <w:rsid w:val="00AA78A0"/>
    <w:rsid w:val="00AB0B38"/>
    <w:rsid w:val="00AB73A2"/>
    <w:rsid w:val="00AC414B"/>
    <w:rsid w:val="00AC5E3D"/>
    <w:rsid w:val="00AD43B7"/>
    <w:rsid w:val="00AD5F59"/>
    <w:rsid w:val="00AE1970"/>
    <w:rsid w:val="00AE6BC8"/>
    <w:rsid w:val="00AF0733"/>
    <w:rsid w:val="00AF0BE2"/>
    <w:rsid w:val="00AF3CDE"/>
    <w:rsid w:val="00B050E3"/>
    <w:rsid w:val="00B338CA"/>
    <w:rsid w:val="00B342DC"/>
    <w:rsid w:val="00B553AF"/>
    <w:rsid w:val="00B728D1"/>
    <w:rsid w:val="00B75A68"/>
    <w:rsid w:val="00B75BBB"/>
    <w:rsid w:val="00B83ACD"/>
    <w:rsid w:val="00B9505C"/>
    <w:rsid w:val="00BA3C4A"/>
    <w:rsid w:val="00BA3D49"/>
    <w:rsid w:val="00BA4DC9"/>
    <w:rsid w:val="00BA62D6"/>
    <w:rsid w:val="00BA6427"/>
    <w:rsid w:val="00BB39A5"/>
    <w:rsid w:val="00BB3A8D"/>
    <w:rsid w:val="00BC5D08"/>
    <w:rsid w:val="00BE020A"/>
    <w:rsid w:val="00C023AB"/>
    <w:rsid w:val="00C05BE5"/>
    <w:rsid w:val="00C22034"/>
    <w:rsid w:val="00C33376"/>
    <w:rsid w:val="00C37CF8"/>
    <w:rsid w:val="00C44C5C"/>
    <w:rsid w:val="00C51E87"/>
    <w:rsid w:val="00C7779B"/>
    <w:rsid w:val="00C83D00"/>
    <w:rsid w:val="00C87924"/>
    <w:rsid w:val="00C92FCA"/>
    <w:rsid w:val="00CA21E3"/>
    <w:rsid w:val="00CA2657"/>
    <w:rsid w:val="00CA37D3"/>
    <w:rsid w:val="00CB1D2E"/>
    <w:rsid w:val="00CE2238"/>
    <w:rsid w:val="00CE6666"/>
    <w:rsid w:val="00CF077F"/>
    <w:rsid w:val="00CF78C5"/>
    <w:rsid w:val="00D03630"/>
    <w:rsid w:val="00D14EAA"/>
    <w:rsid w:val="00D22611"/>
    <w:rsid w:val="00D26587"/>
    <w:rsid w:val="00D26ED0"/>
    <w:rsid w:val="00D30495"/>
    <w:rsid w:val="00D36DA3"/>
    <w:rsid w:val="00D50402"/>
    <w:rsid w:val="00D60A6B"/>
    <w:rsid w:val="00D6437E"/>
    <w:rsid w:val="00D74070"/>
    <w:rsid w:val="00D74A00"/>
    <w:rsid w:val="00D76F41"/>
    <w:rsid w:val="00DA0616"/>
    <w:rsid w:val="00DA0DEB"/>
    <w:rsid w:val="00DB63AF"/>
    <w:rsid w:val="00DC06AD"/>
    <w:rsid w:val="00DC14E7"/>
    <w:rsid w:val="00DC4169"/>
    <w:rsid w:val="00DD3468"/>
    <w:rsid w:val="00DD7A13"/>
    <w:rsid w:val="00DF39E0"/>
    <w:rsid w:val="00E149D2"/>
    <w:rsid w:val="00E172D7"/>
    <w:rsid w:val="00E22F86"/>
    <w:rsid w:val="00E607FB"/>
    <w:rsid w:val="00E65F15"/>
    <w:rsid w:val="00E665DD"/>
    <w:rsid w:val="00E74528"/>
    <w:rsid w:val="00E759F3"/>
    <w:rsid w:val="00E97B2C"/>
    <w:rsid w:val="00EA5FD7"/>
    <w:rsid w:val="00EA6D80"/>
    <w:rsid w:val="00EB1DB7"/>
    <w:rsid w:val="00EB5CB5"/>
    <w:rsid w:val="00EC0FBE"/>
    <w:rsid w:val="00ED6DB6"/>
    <w:rsid w:val="00EF7851"/>
    <w:rsid w:val="00F101CE"/>
    <w:rsid w:val="00F12C56"/>
    <w:rsid w:val="00F23DCA"/>
    <w:rsid w:val="00F338A3"/>
    <w:rsid w:val="00F345C8"/>
    <w:rsid w:val="00F3493B"/>
    <w:rsid w:val="00F37EA5"/>
    <w:rsid w:val="00F67B0B"/>
    <w:rsid w:val="00F817A7"/>
    <w:rsid w:val="00FB5D2F"/>
    <w:rsid w:val="00FC6530"/>
    <w:rsid w:val="00FC6C23"/>
    <w:rsid w:val="00FD23FA"/>
    <w:rsid w:val="00FD7AFD"/>
    <w:rsid w:val="00FF6DDE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45053"/>
  <w15:chartTrackingRefBased/>
  <w15:docId w15:val="{40142A3E-BDA7-48C6-BE9F-9D97475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6DA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75CF"/>
    <w:rPr>
      <w:color w:val="0563C1" w:themeColor="hyperlink"/>
      <w:u w:val="single"/>
    </w:rPr>
  </w:style>
  <w:style w:type="character" w:styleId="a6">
    <w:name w:val="Subtle Emphasis"/>
    <w:basedOn w:val="a0"/>
    <w:uiPriority w:val="19"/>
    <w:qFormat/>
    <w:rsid w:val="00EA5FD7"/>
    <w:rPr>
      <w:i/>
      <w:iCs/>
      <w:color w:val="404040" w:themeColor="text1" w:themeTint="BF"/>
    </w:rPr>
  </w:style>
  <w:style w:type="paragraph" w:customStyle="1" w:styleId="a7">
    <w:name w:val="Основной текст нов"/>
    <w:basedOn w:val="a"/>
    <w:uiPriority w:val="99"/>
    <w:rsid w:val="0041111D"/>
    <w:pPr>
      <w:suppressAutoHyphens/>
      <w:autoSpaceDE w:val="0"/>
      <w:autoSpaceDN w:val="0"/>
      <w:adjustRightInd w:val="0"/>
      <w:spacing w:after="0" w:line="288" w:lineRule="auto"/>
      <w:ind w:firstLine="397"/>
      <w:jc w:val="both"/>
      <w:textAlignment w:val="center"/>
    </w:pPr>
    <w:rPr>
      <w:rFonts w:ascii="KZ Times New Roman" w:hAnsi="KZ Times New Roman" w:cs="KZ Times New Roman"/>
      <w:color w:val="000000"/>
      <w:sz w:val="20"/>
      <w:szCs w:val="20"/>
      <w:lang w:val="en-US"/>
    </w:rPr>
  </w:style>
  <w:style w:type="paragraph" w:styleId="a8">
    <w:name w:val="No Spacing"/>
    <w:uiPriority w:val="1"/>
    <w:qFormat/>
    <w:rsid w:val="00FC6530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6F4C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doi.org/10.26577/JES.2021.v67.i2.1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doi.org/10.48081/JZNI8618" TargetMode="External"/><Relationship Id="rId17" Type="http://schemas.openxmlformats.org/officeDocument/2006/relationships/hyperlink" Target="https://doi.org/10.48081/SDDY485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rcid.org/0000-0003-2798-8066" TargetMode="External"/><Relationship Id="rId20" Type="http://schemas.openxmlformats.org/officeDocument/2006/relationships/hyperlink" Target="https://doi:10.3389/feduc.2023.1199392" TargetMode="External"/><Relationship Id="rId1" Type="http://schemas.openxmlformats.org/officeDocument/2006/relationships/styles" Target="styles.xml"/><Relationship Id="rId6" Type="http://schemas.openxmlformats.org/officeDocument/2006/relationships/hyperlink" Target="https://doi.org/10.26577/JES.2021.v67.i2.11" TargetMode="External"/><Relationship Id="rId11" Type="http://schemas.openxmlformats.org/officeDocument/2006/relationships/hyperlink" Target="https://doi.org/10.26577/JES.2021.v67.i2.11" TargetMode="External"/><Relationship Id="rId5" Type="http://schemas.openxmlformats.org/officeDocument/2006/relationships/hyperlink" Target="https://orcid.org/0000-0001-7894-6208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orcid.org/0000-0001-9376-5560" TargetMode="External"/><Relationship Id="rId19" Type="http://schemas.openxmlformats.org/officeDocument/2006/relationships/hyperlink" Target="https://enterprise.tou.edu.kz/mainrus/researchru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www.scopus.com/authid/detail.uri?authorId=586294591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3788</Words>
  <Characters>21596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КММ</cp:lastModifiedBy>
  <cp:revision>3</cp:revision>
  <dcterms:created xsi:type="dcterms:W3CDTF">2023-10-20T09:15:00Z</dcterms:created>
  <dcterms:modified xsi:type="dcterms:W3CDTF">2023-12-04T08:27:00Z</dcterms:modified>
</cp:coreProperties>
</file>